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5F2" w14:textId="5ACAA0E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64A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64A38" w:rsidRPr="00864A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494BA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CD1650" w14:textId="0D9C21A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F00C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EDDEE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1767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3E5E18F" w14:textId="071E077A" w:rsidR="007F4679" w:rsidRPr="005E12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E121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E1210">
        <w:rPr>
          <w:rFonts w:asciiTheme="minorHAnsi" w:hAnsiTheme="minorHAnsi" w:cs="Arial"/>
          <w:b/>
          <w:iCs/>
          <w:lang w:val="en-ZA"/>
        </w:rPr>
        <w:t xml:space="preserve"> </w:t>
      </w:r>
      <w:r w:rsidRPr="005E1210">
        <w:rPr>
          <w:rFonts w:asciiTheme="minorHAnsi" w:hAnsiTheme="minorHAnsi" w:cs="Arial"/>
          <w:b/>
          <w:iCs/>
          <w:lang w:val="en-ZA"/>
        </w:rPr>
        <w:t>“CLN827”)</w:t>
      </w:r>
    </w:p>
    <w:p w14:paraId="650B05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D7AA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A756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B654F6" w14:textId="5FC1E3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E661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053A0CB" w14:textId="6761EE8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E1210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76020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CLN827</w:t>
      </w:r>
    </w:p>
    <w:p w14:paraId="5DC9E1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4D7F48C" w14:textId="453DBC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D5C14" w14:textId="0B1D49C5" w:rsidR="007F4679" w:rsidRPr="001F00C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864A3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64A38">
        <w:rPr>
          <w:rFonts w:asciiTheme="minorHAnsi" w:hAnsiTheme="minorHAnsi" w:cs="Arial"/>
          <w:b/>
          <w:highlight w:val="yellow"/>
          <w:lang w:val="en-ZA"/>
        </w:rPr>
        <w:tab/>
      </w:r>
      <w:r w:rsidR="00864A38" w:rsidRPr="00864A38">
        <w:rPr>
          <w:rFonts w:asciiTheme="minorHAnsi" w:hAnsiTheme="minorHAnsi" w:cs="Arial"/>
          <w:bCs/>
          <w:highlight w:val="yellow"/>
          <w:lang w:val="en-ZA"/>
        </w:rPr>
        <w:t>7.892</w:t>
      </w:r>
      <w:r w:rsidRPr="00864A38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864A38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864A3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64A38">
        <w:rPr>
          <w:rFonts w:asciiTheme="minorHAnsi" w:hAnsiTheme="minorHAnsi" w:cs="Arial"/>
          <w:highlight w:val="yellow"/>
          <w:lang w:val="en-ZA"/>
        </w:rPr>
        <w:t xml:space="preserve"> </w:t>
      </w:r>
      <w:r w:rsidR="005E1210" w:rsidRPr="00864A38">
        <w:rPr>
          <w:rFonts w:asciiTheme="minorHAnsi" w:hAnsiTheme="minorHAnsi" w:cs="Arial"/>
          <w:highlight w:val="yellow"/>
          <w:lang w:val="en-ZA"/>
        </w:rPr>
        <w:t>25 May 2022</w:t>
      </w:r>
      <w:r w:rsidRPr="00864A38">
        <w:rPr>
          <w:rFonts w:asciiTheme="minorHAnsi" w:hAnsiTheme="minorHAnsi" w:cs="Arial"/>
          <w:highlight w:val="yellow"/>
          <w:lang w:val="en-ZA"/>
        </w:rPr>
        <w:t xml:space="preserve"> of </w:t>
      </w:r>
      <w:r w:rsidR="00864A38">
        <w:rPr>
          <w:rFonts w:asciiTheme="minorHAnsi" w:hAnsiTheme="minorHAnsi" w:cs="Arial"/>
          <w:highlight w:val="yellow"/>
          <w:lang w:val="en-ZA"/>
        </w:rPr>
        <w:t>4.892</w:t>
      </w:r>
      <w:r w:rsidRPr="00864A3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E1210" w:rsidRPr="00864A38">
        <w:rPr>
          <w:rFonts w:asciiTheme="minorHAnsi" w:hAnsiTheme="minorHAnsi" w:cs="Arial"/>
          <w:highlight w:val="yellow"/>
          <w:lang w:val="en-ZA"/>
        </w:rPr>
        <w:t>300</w:t>
      </w:r>
      <w:r w:rsidRPr="00864A38">
        <w:rPr>
          <w:rFonts w:asciiTheme="minorHAnsi" w:hAnsiTheme="minorHAnsi" w:cs="Arial"/>
          <w:highlight w:val="yellow"/>
          <w:lang w:val="en-ZA"/>
        </w:rPr>
        <w:t>bps)</w:t>
      </w:r>
      <w:r w:rsidR="005B58CD" w:rsidRPr="00864A38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5B58CD" w:rsidRPr="00864A38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Fr</w:t>
      </w:r>
      <w:r w:rsidR="005B58CD" w:rsidRPr="001F00C2">
        <w:rPr>
          <w:rFonts w:asciiTheme="minorHAnsi" w:hAnsiTheme="minorHAnsi" w:cs="Arial"/>
          <w:bCs/>
          <w:sz w:val="18"/>
          <w:szCs w:val="18"/>
          <w:lang w:val="en-ZA"/>
        </w:rPr>
        <w:t xml:space="preserve">om, and including, the Interest Commencement Date until, but excluding, 31 July 2025: and From, and including, 31 July 2025 until, but excluding, the Maturity Date: 9.55%, as per the Pricing Supplement </w:t>
      </w:r>
      <w:r w:rsidR="005B58CD" w:rsidRPr="001F00C2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July 2025: Floating and; From, and including, 31 July 2025 until, but excluding, the Maturity Date: Fixed</w:t>
      </w:r>
    </w:p>
    <w:p w14:paraId="60522E1A" w14:textId="38F8A2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1210">
        <w:rPr>
          <w:rFonts w:asciiTheme="minorHAnsi" w:hAnsiTheme="minorHAnsi" w:cs="Arial"/>
          <w:lang w:val="en-ZA"/>
        </w:rPr>
        <w:t>Floating</w:t>
      </w:r>
    </w:p>
    <w:p w14:paraId="4BBF76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25C1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2827EE1" w14:textId="57AA9E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12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34A507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4FD86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D2648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00B6CE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182E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3AB1B8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239B2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5A8FE9C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ZAG000186289</w:t>
      </w:r>
    </w:p>
    <w:p w14:paraId="5E077BA9" w14:textId="2888BF2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01AD29" w14:textId="77777777" w:rsidR="00610A7D" w:rsidRDefault="00386EFA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76CF95" w14:textId="59F389FE" w:rsidR="007F4679" w:rsidRDefault="00386EFA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10CB2F" w14:textId="5DF5549F" w:rsidR="00610A7D" w:rsidRDefault="00864A38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10A7D" w:rsidRPr="00EC36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https://clientportal.jse.co.za/Content/JSEPricingSupplementsItems/CLN827%20PricingSupplement2505.pdf</w:t>
        </w:r>
      </w:hyperlink>
    </w:p>
    <w:p w14:paraId="27D10D04" w14:textId="77777777" w:rsidR="00610A7D" w:rsidRPr="00F64748" w:rsidRDefault="00610A7D" w:rsidP="00610A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0667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3B171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D116A1" w14:textId="77777777" w:rsidR="005E1210" w:rsidRDefault="005E1210" w:rsidP="005E12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C733A92" w14:textId="4862C2EC" w:rsidR="00085030" w:rsidRPr="00F64748" w:rsidRDefault="005E1210" w:rsidP="001F00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8D6C" w14:textId="77777777" w:rsidR="00465BD2" w:rsidRDefault="00465BD2">
      <w:r>
        <w:separator/>
      </w:r>
    </w:p>
  </w:endnote>
  <w:endnote w:type="continuationSeparator" w:id="0">
    <w:p w14:paraId="59D3AC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18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2253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D8DB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69F68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69F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8F4A69" w14:textId="77777777">
      <w:tc>
        <w:tcPr>
          <w:tcW w:w="1335" w:type="dxa"/>
        </w:tcPr>
        <w:p w14:paraId="131518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53C0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1F554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17FE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2690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D31A" w14:textId="77777777" w:rsidR="00465BD2" w:rsidRDefault="00465BD2">
      <w:r>
        <w:separator/>
      </w:r>
    </w:p>
  </w:footnote>
  <w:footnote w:type="continuationSeparator" w:id="0">
    <w:p w14:paraId="4D5A9B3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7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3485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108A" w14:textId="77777777" w:rsidR="001D1A44" w:rsidRDefault="00864A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746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AA47AF" w14:textId="77777777" w:rsidR="001D1A44" w:rsidRDefault="001D1A44" w:rsidP="00EF6146">
                <w:pPr>
                  <w:jc w:val="right"/>
                </w:pPr>
              </w:p>
              <w:p w14:paraId="538CED8C" w14:textId="77777777" w:rsidR="001D1A44" w:rsidRDefault="001D1A44" w:rsidP="00EF6146">
                <w:pPr>
                  <w:jc w:val="right"/>
                </w:pPr>
              </w:p>
              <w:p w14:paraId="6082000E" w14:textId="77777777" w:rsidR="001D1A44" w:rsidRDefault="001D1A44" w:rsidP="00EF6146">
                <w:pPr>
                  <w:jc w:val="right"/>
                </w:pPr>
              </w:p>
              <w:p w14:paraId="7648FE03" w14:textId="77777777" w:rsidR="001D1A44" w:rsidRDefault="001D1A44" w:rsidP="00EF6146">
                <w:pPr>
                  <w:jc w:val="right"/>
                </w:pPr>
              </w:p>
              <w:p w14:paraId="6945ACA1" w14:textId="77777777" w:rsidR="001D1A44" w:rsidRDefault="001D1A44" w:rsidP="00EF6146">
                <w:pPr>
                  <w:jc w:val="right"/>
                </w:pPr>
              </w:p>
              <w:p w14:paraId="30FC79ED" w14:textId="77777777" w:rsidR="001D1A44" w:rsidRDefault="001D1A44" w:rsidP="00EF6146">
                <w:pPr>
                  <w:jc w:val="right"/>
                </w:pPr>
              </w:p>
              <w:p w14:paraId="60DE3F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1834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4953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DACBB0" wp14:editId="07C517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B516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AB61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68D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5E8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043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885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732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733A82" w14:textId="77777777">
      <w:trPr>
        <w:trHeight w:hRule="exact" w:val="2342"/>
        <w:jc w:val="right"/>
      </w:trPr>
      <w:tc>
        <w:tcPr>
          <w:tcW w:w="9752" w:type="dxa"/>
        </w:tcPr>
        <w:p w14:paraId="6CD599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986D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3BD7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EC53" w14:textId="77777777" w:rsidR="001D1A44" w:rsidRDefault="00864A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7DD9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26DDDE" w14:textId="77777777" w:rsidR="001D1A44" w:rsidRDefault="001D1A44" w:rsidP="00BD2E91">
                <w:pPr>
                  <w:jc w:val="right"/>
                </w:pPr>
              </w:p>
              <w:p w14:paraId="781A3AAD" w14:textId="77777777" w:rsidR="001D1A44" w:rsidRDefault="001D1A44" w:rsidP="00BD2E91">
                <w:pPr>
                  <w:jc w:val="right"/>
                </w:pPr>
              </w:p>
              <w:p w14:paraId="214A056C" w14:textId="77777777" w:rsidR="001D1A44" w:rsidRDefault="001D1A44" w:rsidP="00BD2E91">
                <w:pPr>
                  <w:jc w:val="right"/>
                </w:pPr>
              </w:p>
              <w:p w14:paraId="2FBEBC67" w14:textId="77777777" w:rsidR="001D1A44" w:rsidRDefault="001D1A44" w:rsidP="00BD2E91">
                <w:pPr>
                  <w:jc w:val="right"/>
                </w:pPr>
              </w:p>
              <w:p w14:paraId="434E8FCA" w14:textId="77777777" w:rsidR="001D1A44" w:rsidRDefault="001D1A44" w:rsidP="00BD2E91">
                <w:pPr>
                  <w:jc w:val="right"/>
                </w:pPr>
              </w:p>
              <w:p w14:paraId="37EF0017" w14:textId="77777777" w:rsidR="001D1A44" w:rsidRDefault="001D1A44" w:rsidP="00BD2E91">
                <w:pPr>
                  <w:jc w:val="right"/>
                </w:pPr>
              </w:p>
              <w:p w14:paraId="66E345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C4D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F4D7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1D8747" wp14:editId="1ADB6F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6B86E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0C40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94C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2DF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DC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914C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F5D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8A5440" w14:textId="77777777">
      <w:trPr>
        <w:trHeight w:hRule="exact" w:val="2342"/>
        <w:jc w:val="right"/>
      </w:trPr>
      <w:tc>
        <w:tcPr>
          <w:tcW w:w="9752" w:type="dxa"/>
        </w:tcPr>
        <w:p w14:paraId="3DF405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CF01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650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1665B9" wp14:editId="06494A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9B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0CCD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C6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0C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8CD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210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A7D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A38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3F08EA"/>
  <w15:docId w15:val="{E654BF43-EC27-419B-B587-9D78F4D1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4711A-BD4F-4B3F-AC91-C18D23D4B4CC}"/>
</file>

<file path=customXml/itemProps3.xml><?xml version="1.0" encoding="utf-8"?>
<ds:datastoreItem xmlns:ds="http://schemas.openxmlformats.org/officeDocument/2006/customXml" ds:itemID="{EA1B87C2-3BD1-44EC-8E5B-10571882F4F3}"/>
</file>

<file path=customXml/itemProps4.xml><?xml version="1.0" encoding="utf-8"?>
<ds:datastoreItem xmlns:ds="http://schemas.openxmlformats.org/officeDocument/2006/customXml" ds:itemID="{A88983B7-11FF-4205-9843-327E31135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2022-05-25T08:30:00Z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2022-05-20T07:02:24Z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a078eb4d-69c4-456c-9017-f3d241818132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